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E5B0F" w:rsidRPr="002201DD" w:rsidRDefault="004F2C51" w:rsidP="008E5B0F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Методичні вказівки до виконання практичної роботи</w:t>
      </w:r>
      <w:r w:rsidR="008E5B0F" w:rsidRPr="002201DD">
        <w:rPr>
          <w:b/>
          <w:sz w:val="32"/>
          <w:szCs w:val="32"/>
        </w:rPr>
        <w:t xml:space="preserve"> №1 «Створення гри «Футбол» засобами </w:t>
      </w:r>
      <w:r w:rsidR="002201DD" w:rsidRPr="002201DD">
        <w:rPr>
          <w:b/>
          <w:color w:val="222222"/>
          <w:sz w:val="32"/>
          <w:szCs w:val="32"/>
          <w:shd w:val="clear" w:color="auto" w:fill="FFFFFF"/>
        </w:rPr>
        <w:t>середовища програмування</w:t>
      </w:r>
      <w:r w:rsidR="002201DD" w:rsidRPr="002201DD">
        <w:rPr>
          <w:color w:val="222222"/>
          <w:sz w:val="21"/>
          <w:szCs w:val="21"/>
          <w:shd w:val="clear" w:color="auto" w:fill="FFFFFF"/>
        </w:rPr>
        <w:t xml:space="preserve"> </w:t>
      </w:r>
      <w:r w:rsidR="008E5B0F" w:rsidRPr="002201DD">
        <w:rPr>
          <w:b/>
          <w:sz w:val="32"/>
          <w:szCs w:val="32"/>
        </w:rPr>
        <w:t>Скретч</w:t>
      </w:r>
      <w:r>
        <w:rPr>
          <w:b/>
          <w:sz w:val="32"/>
          <w:szCs w:val="32"/>
        </w:rPr>
        <w:t>»</w:t>
      </w:r>
    </w:p>
    <w:p w:rsidR="008E5B0F" w:rsidRPr="002201DD" w:rsidRDefault="008E5B0F" w:rsidP="008E5B0F">
      <w:pPr>
        <w:jc w:val="center"/>
        <w:rPr>
          <w:sz w:val="32"/>
          <w:szCs w:val="32"/>
        </w:rPr>
      </w:pPr>
      <w:r w:rsidRPr="002201DD">
        <w:rPr>
          <w:sz w:val="32"/>
          <w:szCs w:val="32"/>
        </w:rPr>
        <w:t>(розрахована для учнів 5 – 7 класів загальноосвітньої школи. Може бути використана на додаткових заняттях, або факультативних заняттях.</w:t>
      </w:r>
    </w:p>
    <w:p w:rsidR="008E5B0F" w:rsidRPr="002201DD" w:rsidRDefault="008E5B0F" w:rsidP="008E5B0F">
      <w:pPr>
        <w:jc w:val="center"/>
        <w:rPr>
          <w:sz w:val="32"/>
          <w:szCs w:val="32"/>
        </w:rPr>
      </w:pPr>
      <w:r w:rsidRPr="002201DD">
        <w:rPr>
          <w:sz w:val="32"/>
          <w:szCs w:val="32"/>
        </w:rPr>
        <w:t>Тривалість практичної роботи – 1 година.)</w:t>
      </w:r>
    </w:p>
    <w:p w:rsidR="00A06438" w:rsidRPr="002201DD" w:rsidRDefault="000672B4"/>
    <w:tbl>
      <w:tblPr>
        <w:tblStyle w:val="a3"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/>
      </w:tblPr>
      <w:tblGrid>
        <w:gridCol w:w="1819"/>
        <w:gridCol w:w="7752"/>
      </w:tblGrid>
      <w:tr w:rsidR="00EE5669" w:rsidTr="00422BE6">
        <w:tc>
          <w:tcPr>
            <w:tcW w:w="1908" w:type="dxa"/>
          </w:tcPr>
          <w:p w:rsidR="00EE5669" w:rsidRDefault="00EE5669" w:rsidP="00422BE6">
            <w:pPr>
              <w:rPr>
                <w:sz w:val="28"/>
                <w:szCs w:val="28"/>
              </w:rPr>
            </w:pPr>
            <w:r w:rsidRPr="00BB75B7">
              <w:rPr>
                <w:sz w:val="28"/>
                <w:szCs w:val="28"/>
              </w:rPr>
              <w:t>ТЕМА:</w:t>
            </w:r>
          </w:p>
        </w:tc>
        <w:tc>
          <w:tcPr>
            <w:tcW w:w="8460" w:type="dxa"/>
          </w:tcPr>
          <w:p w:rsidR="00EE5669" w:rsidRPr="0041657F" w:rsidRDefault="00E56DD9" w:rsidP="00422BE6">
            <w:pPr>
              <w:jc w:val="both"/>
            </w:pPr>
            <w:r>
              <w:t>Побудова моделей</w:t>
            </w:r>
          </w:p>
        </w:tc>
      </w:tr>
      <w:tr w:rsidR="00EE5669" w:rsidTr="00422BE6">
        <w:tc>
          <w:tcPr>
            <w:tcW w:w="1908" w:type="dxa"/>
          </w:tcPr>
          <w:p w:rsidR="00EE5669" w:rsidRDefault="00EE5669" w:rsidP="00422BE6">
            <w:pPr>
              <w:rPr>
                <w:sz w:val="28"/>
                <w:szCs w:val="28"/>
              </w:rPr>
            </w:pPr>
            <w:r w:rsidRPr="00BB75B7">
              <w:rPr>
                <w:sz w:val="28"/>
                <w:szCs w:val="28"/>
              </w:rPr>
              <w:t>МЕТА:</w:t>
            </w:r>
          </w:p>
        </w:tc>
        <w:tc>
          <w:tcPr>
            <w:tcW w:w="8460" w:type="dxa"/>
          </w:tcPr>
          <w:p w:rsidR="00EE5669" w:rsidRPr="0041657F" w:rsidRDefault="00EE5669" w:rsidP="00E56DD9">
            <w:pPr>
              <w:jc w:val="both"/>
            </w:pPr>
            <w:r w:rsidRPr="0041657F">
              <w:t xml:space="preserve">Навчитися створювати </w:t>
            </w:r>
            <w:r w:rsidR="00E56DD9">
              <w:t>проекти в Скретч, використовувати повторення, розгалуження та інші команди, складати алгоритми дій для заданих виконавців</w:t>
            </w:r>
          </w:p>
        </w:tc>
      </w:tr>
    </w:tbl>
    <w:p w:rsidR="002201DD" w:rsidRDefault="002201DD"/>
    <w:p w:rsidR="00EE5669" w:rsidRPr="00BF62DB" w:rsidRDefault="00EE5669" w:rsidP="00EE5669">
      <w:pPr>
        <w:jc w:val="center"/>
        <w:rPr>
          <w:b/>
          <w:bCs/>
          <w:sz w:val="36"/>
          <w:szCs w:val="36"/>
        </w:rPr>
      </w:pPr>
      <w:r w:rsidRPr="00BF62DB">
        <w:rPr>
          <w:b/>
          <w:bCs/>
          <w:sz w:val="36"/>
          <w:szCs w:val="36"/>
        </w:rPr>
        <w:t>ХІД РОБОТИ:</w:t>
      </w:r>
    </w:p>
    <w:p w:rsidR="00EE5669" w:rsidRDefault="00EE5669" w:rsidP="00EE5669"/>
    <w:p w:rsidR="00EE5669" w:rsidRPr="002D71AC" w:rsidRDefault="00EE5669" w:rsidP="00EE5669">
      <w:pPr>
        <w:jc w:val="both"/>
        <w:rPr>
          <w:sz w:val="28"/>
          <w:szCs w:val="28"/>
        </w:rPr>
      </w:pPr>
      <w:r>
        <w:rPr>
          <w:sz w:val="28"/>
          <w:szCs w:val="28"/>
        </w:rPr>
        <w:t>ЗАВДАННЯ</w:t>
      </w:r>
      <w:r w:rsidRPr="002D71AC">
        <w:rPr>
          <w:sz w:val="28"/>
          <w:szCs w:val="28"/>
        </w:rPr>
        <w:t xml:space="preserve">: </w:t>
      </w:r>
      <w:r>
        <w:rPr>
          <w:sz w:val="28"/>
          <w:szCs w:val="28"/>
        </w:rPr>
        <w:t>написати програму мовою програмування Скретч, де два виконавці «грають у футбол».</w:t>
      </w:r>
    </w:p>
    <w:p w:rsidR="00EE5669" w:rsidRDefault="00EE5669"/>
    <w:p w:rsidR="00EE5669" w:rsidRDefault="00EE5669" w:rsidP="00F21CC3">
      <w:pPr>
        <w:jc w:val="both"/>
        <w:rPr>
          <w:color w:val="222222"/>
          <w:sz w:val="28"/>
          <w:szCs w:val="28"/>
          <w:shd w:val="clear" w:color="auto" w:fill="FFFFFF"/>
        </w:rPr>
      </w:pPr>
      <w:proofErr w:type="spellStart"/>
      <w:r w:rsidRPr="00EE5669">
        <w:rPr>
          <w:color w:val="222222"/>
          <w:sz w:val="28"/>
          <w:szCs w:val="28"/>
          <w:shd w:val="clear" w:color="auto" w:fill="FFFFFF"/>
        </w:rPr>
        <w:t>Scratch</w:t>
      </w:r>
      <w:proofErr w:type="spellEnd"/>
      <w:r w:rsidRPr="00EE5669">
        <w:rPr>
          <w:color w:val="222222"/>
          <w:sz w:val="28"/>
          <w:szCs w:val="28"/>
          <w:shd w:val="clear" w:color="auto" w:fill="FFFFFF"/>
        </w:rPr>
        <w:t xml:space="preserve"> — середовище програмування, яке дозволяє дітям створювати власні </w:t>
      </w:r>
      <w:proofErr w:type="spellStart"/>
      <w:r w:rsidRPr="00EE5669">
        <w:rPr>
          <w:color w:val="222222"/>
          <w:sz w:val="28"/>
          <w:szCs w:val="28"/>
          <w:shd w:val="clear" w:color="auto" w:fill="FFFFFF"/>
        </w:rPr>
        <w:t>анімовані</w:t>
      </w:r>
      <w:proofErr w:type="spellEnd"/>
      <w:r w:rsidRPr="00EE5669">
        <w:rPr>
          <w:color w:val="222222"/>
          <w:sz w:val="28"/>
          <w:szCs w:val="28"/>
          <w:shd w:val="clear" w:color="auto" w:fill="FFFFFF"/>
        </w:rPr>
        <w:t xml:space="preserve"> та інтерактивні історії, ігри і інші витвори. Ними можна обмінюватися всередині міжнародної спільноти, яка поступово формується в мережі Інтернет. Середовище програмування можна безкоштовно завантажити і вільно використовувати у шкільній чи позашкільній освіті.</w:t>
      </w:r>
    </w:p>
    <w:p w:rsidR="00EE5669" w:rsidRDefault="00EE5669">
      <w:pPr>
        <w:rPr>
          <w:color w:val="222222"/>
          <w:sz w:val="28"/>
          <w:szCs w:val="28"/>
          <w:shd w:val="clear" w:color="auto" w:fill="FFFFFF"/>
        </w:rPr>
      </w:pPr>
    </w:p>
    <w:p w:rsidR="007346AF" w:rsidRDefault="007346AF" w:rsidP="007346AF">
      <w:pPr>
        <w:jc w:val="both"/>
        <w:rPr>
          <w:sz w:val="28"/>
          <w:szCs w:val="28"/>
        </w:rPr>
      </w:pPr>
      <w:r>
        <w:rPr>
          <w:sz w:val="28"/>
          <w:szCs w:val="28"/>
        </w:rPr>
        <w:t>Завдання розділимо на кілька частин</w:t>
      </w:r>
      <w:r w:rsidRPr="002D71AC">
        <w:rPr>
          <w:sz w:val="28"/>
          <w:szCs w:val="28"/>
        </w:rPr>
        <w:t>:</w:t>
      </w:r>
    </w:p>
    <w:p w:rsidR="007346AF" w:rsidRDefault="007346AF" w:rsidP="007346AF">
      <w:pPr>
        <w:jc w:val="both"/>
        <w:rPr>
          <w:sz w:val="28"/>
          <w:szCs w:val="28"/>
        </w:rPr>
      </w:pPr>
    </w:p>
    <w:p w:rsidR="007346AF" w:rsidRPr="007346AF" w:rsidRDefault="007346AF" w:rsidP="007346AF">
      <w:pPr>
        <w:pStyle w:val="a4"/>
        <w:numPr>
          <w:ilvl w:val="0"/>
          <w:numId w:val="1"/>
        </w:numPr>
        <w:jc w:val="both"/>
        <w:rPr>
          <w:sz w:val="28"/>
          <w:szCs w:val="28"/>
        </w:rPr>
      </w:pPr>
      <w:r w:rsidRPr="007346AF">
        <w:rPr>
          <w:sz w:val="28"/>
          <w:szCs w:val="28"/>
        </w:rPr>
        <w:t>два виконавці мають постійно рухатись по сцені</w:t>
      </w:r>
      <w:r>
        <w:rPr>
          <w:sz w:val="28"/>
          <w:szCs w:val="28"/>
        </w:rPr>
        <w:t>;</w:t>
      </w:r>
    </w:p>
    <w:p w:rsidR="007346AF" w:rsidRPr="007346AF" w:rsidRDefault="007346AF" w:rsidP="007346AF">
      <w:pPr>
        <w:pStyle w:val="a4"/>
        <w:numPr>
          <w:ilvl w:val="0"/>
          <w:numId w:val="1"/>
        </w:numPr>
        <w:jc w:val="both"/>
        <w:rPr>
          <w:sz w:val="28"/>
          <w:szCs w:val="28"/>
        </w:rPr>
      </w:pPr>
      <w:r w:rsidRPr="007346AF">
        <w:rPr>
          <w:sz w:val="28"/>
          <w:szCs w:val="28"/>
        </w:rPr>
        <w:t>коли вони дотикаються м’яча,  той відлітає у бік</w:t>
      </w:r>
      <w:r>
        <w:rPr>
          <w:sz w:val="28"/>
          <w:szCs w:val="28"/>
        </w:rPr>
        <w:t>;</w:t>
      </w:r>
    </w:p>
    <w:p w:rsidR="007346AF" w:rsidRPr="007346AF" w:rsidRDefault="007346AF" w:rsidP="007346AF">
      <w:pPr>
        <w:pStyle w:val="a4"/>
        <w:numPr>
          <w:ilvl w:val="0"/>
          <w:numId w:val="1"/>
        </w:numPr>
        <w:jc w:val="both"/>
        <w:rPr>
          <w:sz w:val="28"/>
          <w:szCs w:val="28"/>
        </w:rPr>
      </w:pPr>
      <w:r w:rsidRPr="007346AF">
        <w:rPr>
          <w:sz w:val="28"/>
          <w:szCs w:val="28"/>
        </w:rPr>
        <w:t>сцена на якій відбувається «гра» періодично змінюється (фото стадіону з різних ракурсів)</w:t>
      </w:r>
      <w:r>
        <w:rPr>
          <w:sz w:val="28"/>
          <w:szCs w:val="28"/>
        </w:rPr>
        <w:t>.</w:t>
      </w:r>
    </w:p>
    <w:p w:rsidR="007346AF" w:rsidRDefault="007346AF" w:rsidP="007346AF">
      <w:pPr>
        <w:jc w:val="both"/>
        <w:rPr>
          <w:sz w:val="28"/>
          <w:szCs w:val="28"/>
        </w:rPr>
      </w:pPr>
    </w:p>
    <w:p w:rsidR="007346AF" w:rsidRPr="00503003" w:rsidRDefault="00503003" w:rsidP="007346AF">
      <w:pPr>
        <w:jc w:val="both"/>
        <w:rPr>
          <w:sz w:val="28"/>
          <w:szCs w:val="28"/>
          <w:lang w:val="ru-RU"/>
        </w:rPr>
      </w:pPr>
      <w:r>
        <w:rPr>
          <w:sz w:val="28"/>
          <w:szCs w:val="28"/>
        </w:rPr>
        <w:t xml:space="preserve">Будемо використовувати програму </w:t>
      </w:r>
      <w:proofErr w:type="spellStart"/>
      <w:r w:rsidRPr="00503003">
        <w:rPr>
          <w:sz w:val="28"/>
          <w:szCs w:val="28"/>
        </w:rPr>
        <w:t>Scratch</w:t>
      </w:r>
      <w:proofErr w:type="spellEnd"/>
      <w:r w:rsidRPr="00503003">
        <w:rPr>
          <w:sz w:val="28"/>
          <w:szCs w:val="28"/>
        </w:rPr>
        <w:t xml:space="preserve"> 2</w:t>
      </w:r>
      <w:r w:rsidRPr="00503003">
        <w:rPr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en-US"/>
        </w:rPr>
        <w:t>Offline</w:t>
      </w:r>
      <w:r w:rsidRPr="00503003">
        <w:rPr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en-US"/>
        </w:rPr>
        <w:t>Editor</w:t>
      </w:r>
      <w:r w:rsidRPr="00503003">
        <w:rPr>
          <w:sz w:val="28"/>
          <w:szCs w:val="28"/>
          <w:lang w:val="ru-RU"/>
        </w:rPr>
        <w:t>.</w:t>
      </w:r>
    </w:p>
    <w:p w:rsidR="00503003" w:rsidRDefault="00503003" w:rsidP="007346AF">
      <w:pPr>
        <w:jc w:val="both"/>
        <w:rPr>
          <w:sz w:val="28"/>
          <w:szCs w:val="28"/>
        </w:rPr>
      </w:pPr>
    </w:p>
    <w:p w:rsidR="00503003" w:rsidRPr="003F5A2C" w:rsidRDefault="00503003" w:rsidP="003F5A2C">
      <w:pPr>
        <w:pStyle w:val="a4"/>
        <w:numPr>
          <w:ilvl w:val="0"/>
          <w:numId w:val="2"/>
        </w:numPr>
        <w:jc w:val="both"/>
        <w:rPr>
          <w:sz w:val="28"/>
          <w:szCs w:val="28"/>
        </w:rPr>
      </w:pPr>
      <w:r w:rsidRPr="003F5A2C">
        <w:rPr>
          <w:sz w:val="28"/>
          <w:szCs w:val="28"/>
        </w:rPr>
        <w:t>Розглянемо 1-шу частину завдання:</w:t>
      </w:r>
    </w:p>
    <w:p w:rsidR="00503003" w:rsidRPr="00503003" w:rsidRDefault="00503003" w:rsidP="007346AF">
      <w:pPr>
        <w:jc w:val="both"/>
        <w:rPr>
          <w:sz w:val="28"/>
          <w:szCs w:val="28"/>
        </w:rPr>
      </w:pPr>
    </w:p>
    <w:p w:rsidR="000A4129" w:rsidRDefault="00503003" w:rsidP="007346AF">
      <w:pPr>
        <w:jc w:val="both"/>
        <w:rPr>
          <w:sz w:val="28"/>
          <w:szCs w:val="28"/>
        </w:rPr>
      </w:pPr>
      <w:r>
        <w:rPr>
          <w:sz w:val="28"/>
          <w:szCs w:val="28"/>
        </w:rPr>
        <w:t>Щоб виконавець рухався – потрібно використати команду «перемістити на 10 кроків». Коли виконавець підійде до межі сцени – він має повернутися. Для перевірки, чи торкається межі використаємо блок «якщо»</w:t>
      </w:r>
      <w:r w:rsidR="000A4129">
        <w:rPr>
          <w:sz w:val="28"/>
          <w:szCs w:val="28"/>
        </w:rPr>
        <w:t>. Якщо умова виконується, то виконавець має повернути – команда «поворот 15 градусів».</w:t>
      </w:r>
    </w:p>
    <w:p w:rsidR="00C3256F" w:rsidRDefault="000A4129" w:rsidP="007346AF">
      <w:pPr>
        <w:jc w:val="both"/>
        <w:rPr>
          <w:sz w:val="28"/>
          <w:szCs w:val="28"/>
        </w:rPr>
      </w:pPr>
      <w:r>
        <w:rPr>
          <w:sz w:val="28"/>
          <w:szCs w:val="28"/>
        </w:rPr>
        <w:t>Тобто виконавець має постійно йти уперед та перевіряти, чи торкається межі. Для цього використаємо блок «завжди».</w:t>
      </w:r>
    </w:p>
    <w:p w:rsidR="00C3256F" w:rsidRDefault="00C3256F" w:rsidP="007346AF">
      <w:pPr>
        <w:jc w:val="both"/>
        <w:rPr>
          <w:sz w:val="28"/>
          <w:szCs w:val="28"/>
        </w:rPr>
      </w:pPr>
    </w:p>
    <w:p w:rsidR="00C3256F" w:rsidRDefault="00C3256F" w:rsidP="007346AF">
      <w:pPr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Середовище </w:t>
      </w:r>
      <w:proofErr w:type="spellStart"/>
      <w:r w:rsidRPr="00503003">
        <w:rPr>
          <w:sz w:val="28"/>
          <w:szCs w:val="28"/>
        </w:rPr>
        <w:t>Scratch</w:t>
      </w:r>
      <w:proofErr w:type="spellEnd"/>
      <w:r w:rsidRPr="00503003">
        <w:rPr>
          <w:sz w:val="28"/>
          <w:szCs w:val="28"/>
        </w:rPr>
        <w:t xml:space="preserve"> 2</w:t>
      </w:r>
      <w:r w:rsidRPr="00C3256F"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  <w:lang w:val="en-US"/>
        </w:rPr>
        <w:t>Offline</w:t>
      </w:r>
      <w:r w:rsidRPr="00C3256F"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  <w:lang w:val="en-US"/>
        </w:rPr>
        <w:t>Editor</w:t>
      </w:r>
      <w:r>
        <w:rPr>
          <w:sz w:val="28"/>
          <w:szCs w:val="28"/>
        </w:rPr>
        <w:t xml:space="preserve"> має вигляд:</w:t>
      </w:r>
    </w:p>
    <w:p w:rsidR="00C3256F" w:rsidRDefault="00C3256F" w:rsidP="007346AF">
      <w:pPr>
        <w:jc w:val="both"/>
        <w:rPr>
          <w:sz w:val="28"/>
          <w:szCs w:val="28"/>
        </w:rPr>
      </w:pPr>
    </w:p>
    <w:p w:rsidR="00C3256F" w:rsidRPr="00C3256F" w:rsidRDefault="00C3256F" w:rsidP="007346AF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val="ru-RU"/>
        </w:rPr>
        <w:drawing>
          <wp:inline distT="0" distB="0" distL="0" distR="0">
            <wp:extent cx="5940425" cy="3909695"/>
            <wp:effectExtent l="19050" t="0" r="3175" b="0"/>
            <wp:docPr id="2" name="Рисунок 1" descr="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09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256F" w:rsidRDefault="00C3256F" w:rsidP="007346AF">
      <w:pPr>
        <w:jc w:val="both"/>
        <w:rPr>
          <w:sz w:val="28"/>
          <w:szCs w:val="28"/>
        </w:rPr>
      </w:pPr>
    </w:p>
    <w:p w:rsidR="00C3256F" w:rsidRDefault="00C3256F" w:rsidP="007346AF">
      <w:pPr>
        <w:jc w:val="both"/>
        <w:rPr>
          <w:sz w:val="28"/>
          <w:szCs w:val="28"/>
        </w:rPr>
      </w:pPr>
    </w:p>
    <w:p w:rsidR="00503003" w:rsidRDefault="000A4129" w:rsidP="007346AF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</w:p>
    <w:p w:rsidR="00503003" w:rsidRDefault="00C3256F" w:rsidP="007346AF">
      <w:pPr>
        <w:jc w:val="both"/>
        <w:rPr>
          <w:sz w:val="28"/>
          <w:szCs w:val="28"/>
        </w:rPr>
      </w:pPr>
      <w:r>
        <w:rPr>
          <w:sz w:val="28"/>
          <w:szCs w:val="28"/>
        </w:rPr>
        <w:t>де А – виконавець, Б – сцена, В- стрічки з командами, Г – вибрані команди для виконавця, Д - набір команд. Всі команди починаються з «коли натиснуто зелений прапорець».</w:t>
      </w:r>
    </w:p>
    <w:p w:rsidR="00C3256F" w:rsidRDefault="00C3256F" w:rsidP="007346AF">
      <w:pPr>
        <w:jc w:val="both"/>
        <w:rPr>
          <w:sz w:val="28"/>
          <w:szCs w:val="28"/>
        </w:rPr>
      </w:pPr>
    </w:p>
    <w:p w:rsidR="009C6E62" w:rsidRDefault="009C6E62" w:rsidP="007346AF">
      <w:pPr>
        <w:jc w:val="both"/>
        <w:rPr>
          <w:sz w:val="28"/>
          <w:szCs w:val="28"/>
        </w:rPr>
      </w:pPr>
      <w:r>
        <w:rPr>
          <w:sz w:val="28"/>
          <w:szCs w:val="28"/>
        </w:rPr>
        <w:t>Для постійного руху виконавця Спрайт1 – буде такий набір команд:</w:t>
      </w:r>
    </w:p>
    <w:p w:rsidR="009C6E62" w:rsidRDefault="009C6E62" w:rsidP="007346AF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val="ru-RU"/>
        </w:rPr>
        <w:lastRenderedPageBreak/>
        <w:drawing>
          <wp:inline distT="0" distB="0" distL="0" distR="0">
            <wp:extent cx="5940425" cy="3581400"/>
            <wp:effectExtent l="19050" t="0" r="3175" b="0"/>
            <wp:docPr id="3" name="Рисунок 2" descr="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81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6E62" w:rsidRDefault="009C6E62" w:rsidP="007346AF">
      <w:pPr>
        <w:jc w:val="both"/>
        <w:rPr>
          <w:sz w:val="28"/>
          <w:szCs w:val="28"/>
        </w:rPr>
      </w:pPr>
      <w:r>
        <w:rPr>
          <w:sz w:val="28"/>
          <w:szCs w:val="28"/>
        </w:rPr>
        <w:t>Колір команд відповідає кольору стрічки, де вона знаходиться (наприклад стрічка «РУХ» та команда з неї «переміститися на 10 кроків» мають однаковий колір</w:t>
      </w:r>
      <w:r w:rsidR="00AB3325">
        <w:rPr>
          <w:sz w:val="28"/>
          <w:szCs w:val="28"/>
        </w:rPr>
        <w:t>)</w:t>
      </w:r>
      <w:r>
        <w:rPr>
          <w:sz w:val="28"/>
          <w:szCs w:val="28"/>
        </w:rPr>
        <w:t>.</w:t>
      </w:r>
    </w:p>
    <w:p w:rsidR="00AB3325" w:rsidRDefault="00AB3325" w:rsidP="007346AF">
      <w:pPr>
        <w:jc w:val="both"/>
        <w:rPr>
          <w:sz w:val="28"/>
          <w:szCs w:val="28"/>
        </w:rPr>
      </w:pPr>
      <w:r>
        <w:rPr>
          <w:sz w:val="28"/>
          <w:szCs w:val="28"/>
        </w:rPr>
        <w:t>Додамо ще одного виконавця, та задамо для нього такий самий набір команд. Для додавання виконавця використаємо копку «новий спрайт»:</w:t>
      </w:r>
    </w:p>
    <w:p w:rsidR="00AB3325" w:rsidRDefault="00AB3325" w:rsidP="007346AF">
      <w:pPr>
        <w:jc w:val="both"/>
        <w:rPr>
          <w:sz w:val="28"/>
          <w:szCs w:val="28"/>
        </w:rPr>
      </w:pPr>
    </w:p>
    <w:p w:rsidR="00AB3325" w:rsidRDefault="00AB3325" w:rsidP="007346AF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val="ru-RU"/>
        </w:rPr>
        <w:drawing>
          <wp:inline distT="0" distB="0" distL="0" distR="0">
            <wp:extent cx="5940425" cy="3581400"/>
            <wp:effectExtent l="19050" t="0" r="3175" b="0"/>
            <wp:docPr id="4" name="Рисунок 3" descr="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81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3325" w:rsidRDefault="00AB3325" w:rsidP="007346AF">
      <w:pPr>
        <w:jc w:val="both"/>
        <w:rPr>
          <w:sz w:val="28"/>
          <w:szCs w:val="28"/>
        </w:rPr>
      </w:pPr>
    </w:p>
    <w:p w:rsidR="00AB3325" w:rsidRDefault="00AB3325" w:rsidP="007346AF">
      <w:pPr>
        <w:jc w:val="both"/>
        <w:rPr>
          <w:sz w:val="28"/>
          <w:szCs w:val="28"/>
        </w:rPr>
      </w:pPr>
    </w:p>
    <w:p w:rsidR="00AB3325" w:rsidRDefault="006D17CE" w:rsidP="007346AF">
      <w:pPr>
        <w:jc w:val="both"/>
        <w:rPr>
          <w:sz w:val="28"/>
          <w:szCs w:val="28"/>
        </w:rPr>
      </w:pPr>
      <w:r>
        <w:rPr>
          <w:sz w:val="28"/>
          <w:szCs w:val="28"/>
        </w:rPr>
        <w:t>отримаємо на екрані наступне:</w:t>
      </w:r>
    </w:p>
    <w:p w:rsidR="006D17CE" w:rsidRDefault="006D17CE" w:rsidP="007346AF">
      <w:pPr>
        <w:jc w:val="both"/>
        <w:rPr>
          <w:sz w:val="28"/>
          <w:szCs w:val="28"/>
        </w:rPr>
      </w:pPr>
    </w:p>
    <w:p w:rsidR="006D17CE" w:rsidRDefault="00462553" w:rsidP="007346AF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val="ru-RU"/>
        </w:rPr>
        <w:drawing>
          <wp:inline distT="0" distB="0" distL="0" distR="0">
            <wp:extent cx="5940425" cy="3581400"/>
            <wp:effectExtent l="19050" t="0" r="3175" b="0"/>
            <wp:docPr id="5" name="Рисунок 4" descr="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81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2553" w:rsidRDefault="00273483" w:rsidP="007346AF">
      <w:pPr>
        <w:jc w:val="both"/>
        <w:rPr>
          <w:sz w:val="28"/>
          <w:szCs w:val="28"/>
        </w:rPr>
      </w:pPr>
      <w:r>
        <w:rPr>
          <w:sz w:val="28"/>
          <w:szCs w:val="28"/>
        </w:rPr>
        <w:t>Для того, щоб виконавці почали виконувати вказані команди потрібно використати кнопку «зелений прапорець» (позначено А), щоб зупинили виконання команд – кнопку «стоп»  (позначено Б).</w:t>
      </w:r>
    </w:p>
    <w:p w:rsidR="00764F00" w:rsidRDefault="00764F00" w:rsidP="007346AF">
      <w:pPr>
        <w:jc w:val="both"/>
        <w:rPr>
          <w:sz w:val="28"/>
          <w:szCs w:val="28"/>
        </w:rPr>
      </w:pPr>
    </w:p>
    <w:p w:rsidR="00764F00" w:rsidRDefault="00303596" w:rsidP="007346AF">
      <w:pPr>
        <w:jc w:val="both"/>
        <w:rPr>
          <w:sz w:val="28"/>
          <w:szCs w:val="28"/>
        </w:rPr>
      </w:pPr>
      <w:r>
        <w:rPr>
          <w:sz w:val="28"/>
          <w:szCs w:val="28"/>
        </w:rPr>
        <w:t>2</w:t>
      </w:r>
      <w:r w:rsidR="003F5A2C">
        <w:rPr>
          <w:sz w:val="28"/>
          <w:szCs w:val="28"/>
        </w:rPr>
        <w:t>)</w:t>
      </w:r>
      <w:r>
        <w:rPr>
          <w:sz w:val="28"/>
          <w:szCs w:val="28"/>
        </w:rPr>
        <w:t xml:space="preserve"> </w:t>
      </w:r>
      <w:r w:rsidR="00764F00">
        <w:rPr>
          <w:sz w:val="28"/>
          <w:szCs w:val="28"/>
        </w:rPr>
        <w:t>використаємо копку «новий спрайт» та додамо м’яч</w:t>
      </w:r>
      <w:r w:rsidR="003F5A2C">
        <w:rPr>
          <w:sz w:val="28"/>
          <w:szCs w:val="28"/>
        </w:rPr>
        <w:t>. Задамо набір команд:</w:t>
      </w:r>
    </w:p>
    <w:p w:rsidR="003F5A2C" w:rsidRDefault="003F5A2C" w:rsidP="007346AF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Якщо до нього доторкається виконавець Спрайт1 то він повертається на 15 градусів та переміщується на 3 кроки. Для виконавця </w:t>
      </w:r>
      <w:r>
        <w:rPr>
          <w:sz w:val="28"/>
          <w:szCs w:val="28"/>
          <w:lang w:val="en-US"/>
        </w:rPr>
        <w:t>Bear</w:t>
      </w:r>
      <w:r w:rsidRPr="003F5A2C">
        <w:rPr>
          <w:sz w:val="28"/>
          <w:szCs w:val="28"/>
          <w:lang w:val="ru-RU"/>
        </w:rPr>
        <w:t xml:space="preserve">1 </w:t>
      </w:r>
      <w:r>
        <w:rPr>
          <w:sz w:val="28"/>
          <w:szCs w:val="28"/>
        </w:rPr>
        <w:t xml:space="preserve">задамо ті самі команди (назви виконавців зображені під сценою). </w:t>
      </w:r>
      <w:r w:rsidR="005F355F">
        <w:rPr>
          <w:sz w:val="28"/>
          <w:szCs w:val="28"/>
        </w:rPr>
        <w:t xml:space="preserve">Всі ці команди помістимо </w:t>
      </w:r>
      <w:r w:rsidR="00CD2514">
        <w:rPr>
          <w:sz w:val="28"/>
          <w:szCs w:val="28"/>
        </w:rPr>
        <w:t>в блок «завжди»:</w:t>
      </w:r>
    </w:p>
    <w:p w:rsidR="00CD2514" w:rsidRDefault="00CD2514" w:rsidP="007346AF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val="ru-RU"/>
        </w:rPr>
        <w:lastRenderedPageBreak/>
        <w:drawing>
          <wp:inline distT="0" distB="0" distL="0" distR="0">
            <wp:extent cx="5940425" cy="3839210"/>
            <wp:effectExtent l="19050" t="0" r="3175" b="0"/>
            <wp:docPr id="6" name="Рисунок 5" descr="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839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2514" w:rsidRDefault="00CD2514" w:rsidP="007346AF">
      <w:pPr>
        <w:jc w:val="both"/>
        <w:rPr>
          <w:sz w:val="28"/>
          <w:szCs w:val="28"/>
        </w:rPr>
      </w:pPr>
    </w:p>
    <w:p w:rsidR="00CD2514" w:rsidRDefault="00CD2514" w:rsidP="007346AF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val="ru-RU"/>
        </w:rPr>
        <w:drawing>
          <wp:inline distT="0" distB="0" distL="0" distR="0">
            <wp:extent cx="3448050" cy="3028950"/>
            <wp:effectExtent l="19050" t="0" r="0" b="0"/>
            <wp:docPr id="7" name="Рисунок 6" descr="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4805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2514" w:rsidRDefault="00CD2514" w:rsidP="007346AF">
      <w:pPr>
        <w:jc w:val="both"/>
        <w:rPr>
          <w:sz w:val="28"/>
          <w:szCs w:val="28"/>
        </w:rPr>
      </w:pPr>
    </w:p>
    <w:p w:rsidR="00CD2514" w:rsidRDefault="00CD2514" w:rsidP="002F783C">
      <w:pPr>
        <w:pStyle w:val="a4"/>
        <w:numPr>
          <w:ilvl w:val="0"/>
          <w:numId w:val="3"/>
        </w:numPr>
        <w:jc w:val="both"/>
        <w:rPr>
          <w:sz w:val="28"/>
          <w:szCs w:val="28"/>
        </w:rPr>
      </w:pPr>
      <w:r>
        <w:rPr>
          <w:sz w:val="28"/>
          <w:szCs w:val="28"/>
        </w:rPr>
        <w:t>З</w:t>
      </w:r>
      <w:r w:rsidRPr="00CD2514">
        <w:rPr>
          <w:sz w:val="28"/>
          <w:szCs w:val="28"/>
        </w:rPr>
        <w:t>мінимо сцену</w:t>
      </w:r>
      <w:r>
        <w:rPr>
          <w:sz w:val="28"/>
          <w:szCs w:val="28"/>
        </w:rPr>
        <w:t>. Виберемо сцену (під сценою зображені виконавці та сама сцена. Який виконавець вибраний виділено кольором).</w:t>
      </w:r>
    </w:p>
    <w:p w:rsidR="00CD2514" w:rsidRDefault="00FA5447" w:rsidP="00CD2514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val="ru-RU"/>
        </w:rPr>
        <w:lastRenderedPageBreak/>
        <w:drawing>
          <wp:inline distT="0" distB="0" distL="0" distR="0">
            <wp:extent cx="5940425" cy="3775075"/>
            <wp:effectExtent l="19050" t="0" r="3175" b="0"/>
            <wp:docPr id="8" name="Рисунок 7" descr="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775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2514" w:rsidRPr="00CD2514" w:rsidRDefault="00CD2514" w:rsidP="00CD2514">
      <w:pPr>
        <w:jc w:val="both"/>
        <w:rPr>
          <w:sz w:val="28"/>
          <w:szCs w:val="28"/>
        </w:rPr>
      </w:pPr>
    </w:p>
    <w:p w:rsidR="00CD2514" w:rsidRDefault="00CD2514" w:rsidP="007346AF">
      <w:pPr>
        <w:jc w:val="both"/>
        <w:rPr>
          <w:sz w:val="28"/>
          <w:szCs w:val="28"/>
        </w:rPr>
      </w:pPr>
    </w:p>
    <w:p w:rsidR="00CD2514" w:rsidRDefault="00FA5447" w:rsidP="007346AF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вибрали сцену (позначено А). Відкриваємо вкладнику </w:t>
      </w:r>
      <w:r w:rsidR="00610AEB">
        <w:rPr>
          <w:sz w:val="28"/>
          <w:szCs w:val="28"/>
        </w:rPr>
        <w:t>«ТЛО» (позначено Б).</w:t>
      </w:r>
    </w:p>
    <w:p w:rsidR="00927375" w:rsidRDefault="00927375" w:rsidP="007346AF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val="ru-RU"/>
        </w:rPr>
        <w:drawing>
          <wp:inline distT="0" distB="0" distL="0" distR="0">
            <wp:extent cx="5940425" cy="3820160"/>
            <wp:effectExtent l="19050" t="0" r="3175" b="0"/>
            <wp:docPr id="9" name="Рисунок 8" descr="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820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7375" w:rsidRDefault="00927375" w:rsidP="007346AF">
      <w:pPr>
        <w:jc w:val="both"/>
        <w:rPr>
          <w:sz w:val="28"/>
          <w:szCs w:val="28"/>
        </w:rPr>
      </w:pPr>
    </w:p>
    <w:p w:rsidR="00927375" w:rsidRDefault="00927375" w:rsidP="007346AF">
      <w:pPr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обираємо кнопку «оберіть тло з бібліотеки» (позначено В). Обираємо категорію «спорт». </w:t>
      </w:r>
    </w:p>
    <w:p w:rsidR="00927375" w:rsidRDefault="00927375" w:rsidP="007346AF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val="ru-RU"/>
        </w:rPr>
        <w:drawing>
          <wp:inline distT="0" distB="0" distL="0" distR="0">
            <wp:extent cx="5940425" cy="3798570"/>
            <wp:effectExtent l="19050" t="0" r="3175" b="0"/>
            <wp:docPr id="10" name="Рисунок 9" descr="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798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7375" w:rsidRDefault="00927375" w:rsidP="007346AF">
      <w:pPr>
        <w:jc w:val="both"/>
        <w:rPr>
          <w:sz w:val="28"/>
          <w:szCs w:val="28"/>
        </w:rPr>
      </w:pPr>
    </w:p>
    <w:p w:rsidR="00927375" w:rsidRDefault="00927375" w:rsidP="007346AF">
      <w:pPr>
        <w:jc w:val="both"/>
        <w:rPr>
          <w:sz w:val="28"/>
          <w:szCs w:val="28"/>
        </w:rPr>
      </w:pPr>
      <w:r>
        <w:rPr>
          <w:sz w:val="28"/>
          <w:szCs w:val="28"/>
        </w:rPr>
        <w:t>завантажуємо кілька зображень стадіону</w:t>
      </w:r>
      <w:r w:rsidR="00DE17DD">
        <w:rPr>
          <w:sz w:val="28"/>
          <w:szCs w:val="28"/>
        </w:rPr>
        <w:t xml:space="preserve"> (можливо додати власні фото)</w:t>
      </w:r>
      <w:r>
        <w:rPr>
          <w:sz w:val="28"/>
          <w:szCs w:val="28"/>
        </w:rPr>
        <w:t>.</w:t>
      </w:r>
    </w:p>
    <w:p w:rsidR="00927375" w:rsidRDefault="00927375" w:rsidP="007346AF">
      <w:pPr>
        <w:jc w:val="both"/>
        <w:rPr>
          <w:sz w:val="28"/>
          <w:szCs w:val="28"/>
        </w:rPr>
      </w:pPr>
    </w:p>
    <w:p w:rsidR="00927375" w:rsidRDefault="00DE17DD" w:rsidP="007346AF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val="ru-RU"/>
        </w:rPr>
        <w:drawing>
          <wp:inline distT="0" distB="0" distL="0" distR="0">
            <wp:extent cx="5940425" cy="3808730"/>
            <wp:effectExtent l="19050" t="0" r="3175" b="0"/>
            <wp:docPr id="11" name="Рисунок 10" descr="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808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17DD" w:rsidRDefault="00DE17DD" w:rsidP="007346AF">
      <w:pPr>
        <w:jc w:val="both"/>
        <w:rPr>
          <w:sz w:val="28"/>
          <w:szCs w:val="28"/>
        </w:rPr>
      </w:pPr>
    </w:p>
    <w:p w:rsidR="00DE17DD" w:rsidRDefault="00DE17DD" w:rsidP="007346AF">
      <w:pPr>
        <w:jc w:val="both"/>
        <w:rPr>
          <w:sz w:val="28"/>
          <w:szCs w:val="28"/>
        </w:rPr>
      </w:pPr>
      <w:r>
        <w:rPr>
          <w:sz w:val="28"/>
          <w:szCs w:val="28"/>
        </w:rPr>
        <w:t>відкриваємо вкладнику «СКРИПТИ» (позначено Г). Задаємо набір команд для сцени (сцена теж вик</w:t>
      </w:r>
      <w:r w:rsidR="008304C2">
        <w:rPr>
          <w:sz w:val="28"/>
          <w:szCs w:val="28"/>
        </w:rPr>
        <w:t>онавець). Використовуємо команди</w:t>
      </w:r>
      <w:r>
        <w:rPr>
          <w:sz w:val="28"/>
          <w:szCs w:val="28"/>
        </w:rPr>
        <w:t xml:space="preserve"> «наступне тло»</w:t>
      </w:r>
    </w:p>
    <w:p w:rsidR="00DE17DD" w:rsidRDefault="008304C2" w:rsidP="007346AF">
      <w:pPr>
        <w:jc w:val="both"/>
        <w:rPr>
          <w:sz w:val="28"/>
          <w:szCs w:val="28"/>
        </w:rPr>
      </w:pPr>
      <w:r>
        <w:rPr>
          <w:sz w:val="28"/>
          <w:szCs w:val="28"/>
        </w:rPr>
        <w:t>та «чекати 1 секунду». Ці команди вставляємо в середину блоку «завжди».</w:t>
      </w:r>
    </w:p>
    <w:p w:rsidR="00DE17DD" w:rsidRDefault="00326AD1" w:rsidP="007346AF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val="ru-RU"/>
        </w:rPr>
        <w:drawing>
          <wp:inline distT="0" distB="0" distL="0" distR="0">
            <wp:extent cx="5940425" cy="3827145"/>
            <wp:effectExtent l="19050" t="0" r="3175" b="0"/>
            <wp:docPr id="12" name="Рисунок 11" descr="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827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6AD1" w:rsidRDefault="00326AD1" w:rsidP="007346AF">
      <w:pPr>
        <w:jc w:val="both"/>
        <w:rPr>
          <w:sz w:val="28"/>
          <w:szCs w:val="28"/>
        </w:rPr>
      </w:pPr>
    </w:p>
    <w:p w:rsidR="00326AD1" w:rsidRDefault="00326AD1" w:rsidP="007346AF">
      <w:pPr>
        <w:jc w:val="both"/>
        <w:rPr>
          <w:sz w:val="28"/>
          <w:szCs w:val="28"/>
        </w:rPr>
      </w:pPr>
    </w:p>
    <w:p w:rsidR="00326AD1" w:rsidRDefault="005351AF" w:rsidP="007346AF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val="ru-RU"/>
        </w:rPr>
        <w:drawing>
          <wp:inline distT="0" distB="0" distL="0" distR="0">
            <wp:extent cx="3448050" cy="2152650"/>
            <wp:effectExtent l="19050" t="0" r="0" b="0"/>
            <wp:docPr id="13" name="Рисунок 12" descr="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48050" cy="2152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6AD1" w:rsidRDefault="00326AD1" w:rsidP="007346AF">
      <w:pPr>
        <w:jc w:val="both"/>
        <w:rPr>
          <w:sz w:val="28"/>
          <w:szCs w:val="28"/>
        </w:rPr>
      </w:pPr>
    </w:p>
    <w:p w:rsidR="00DE17DD" w:rsidRDefault="00DE17DD" w:rsidP="007346AF">
      <w:pPr>
        <w:jc w:val="both"/>
        <w:rPr>
          <w:sz w:val="28"/>
          <w:szCs w:val="28"/>
        </w:rPr>
      </w:pPr>
    </w:p>
    <w:p w:rsidR="00DE17DD" w:rsidRDefault="00774039" w:rsidP="00774039">
      <w:pPr>
        <w:pStyle w:val="a4"/>
        <w:numPr>
          <w:ilvl w:val="0"/>
          <w:numId w:val="3"/>
        </w:numPr>
        <w:jc w:val="both"/>
        <w:rPr>
          <w:sz w:val="28"/>
          <w:szCs w:val="28"/>
        </w:rPr>
      </w:pPr>
      <w:r w:rsidRPr="00774039">
        <w:rPr>
          <w:sz w:val="28"/>
          <w:szCs w:val="28"/>
        </w:rPr>
        <w:t>нехай м’яч змінює колір, якщо його торкається виконавець Спрайт1.</w:t>
      </w:r>
    </w:p>
    <w:p w:rsidR="00774039" w:rsidRDefault="00774039" w:rsidP="00774039">
      <w:pPr>
        <w:jc w:val="both"/>
        <w:rPr>
          <w:sz w:val="28"/>
          <w:szCs w:val="28"/>
        </w:rPr>
      </w:pPr>
    </w:p>
    <w:p w:rsidR="00774039" w:rsidRDefault="00774039" w:rsidP="00774039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Для цього виберемо під сценою виконавця </w:t>
      </w:r>
      <w:r>
        <w:rPr>
          <w:sz w:val="28"/>
          <w:szCs w:val="28"/>
          <w:lang w:val="en-US"/>
        </w:rPr>
        <w:t>Ball</w:t>
      </w:r>
      <w:r w:rsidRPr="00774039">
        <w:rPr>
          <w:sz w:val="28"/>
          <w:szCs w:val="28"/>
        </w:rPr>
        <w:t>-</w:t>
      </w:r>
      <w:r>
        <w:rPr>
          <w:sz w:val="28"/>
          <w:szCs w:val="28"/>
          <w:lang w:val="en-US"/>
        </w:rPr>
        <w:t>Soccer</w:t>
      </w:r>
      <w:r>
        <w:rPr>
          <w:sz w:val="28"/>
          <w:szCs w:val="28"/>
        </w:rPr>
        <w:t xml:space="preserve"> (м’яч) та відкриємо стрічку «ОБРАЗИ».</w:t>
      </w:r>
    </w:p>
    <w:p w:rsidR="00774039" w:rsidRDefault="00774039" w:rsidP="00774039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val="ru-RU"/>
        </w:rPr>
        <w:lastRenderedPageBreak/>
        <w:drawing>
          <wp:inline distT="0" distB="0" distL="0" distR="0">
            <wp:extent cx="5940425" cy="3823970"/>
            <wp:effectExtent l="19050" t="0" r="3175" b="0"/>
            <wp:docPr id="14" name="Рисунок 13" descr="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823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4039" w:rsidRDefault="00774039" w:rsidP="00774039">
      <w:pPr>
        <w:jc w:val="both"/>
        <w:rPr>
          <w:sz w:val="28"/>
          <w:szCs w:val="28"/>
        </w:rPr>
      </w:pPr>
    </w:p>
    <w:p w:rsidR="00774039" w:rsidRDefault="00563820" w:rsidP="00774039">
      <w:pPr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Продублюєто</w:t>
      </w:r>
      <w:proofErr w:type="spellEnd"/>
      <w:r>
        <w:rPr>
          <w:sz w:val="28"/>
          <w:szCs w:val="28"/>
        </w:rPr>
        <w:t xml:space="preserve"> м’яч три рази (ПКМ на </w:t>
      </w:r>
      <w:proofErr w:type="spellStart"/>
      <w:r>
        <w:rPr>
          <w:sz w:val="28"/>
          <w:szCs w:val="28"/>
        </w:rPr>
        <w:t>забраженні</w:t>
      </w:r>
      <w:proofErr w:type="spellEnd"/>
      <w:r>
        <w:rPr>
          <w:sz w:val="28"/>
          <w:szCs w:val="28"/>
        </w:rPr>
        <w:t xml:space="preserve"> м’яча)</w:t>
      </w:r>
      <w:r w:rsidR="001A0051">
        <w:rPr>
          <w:sz w:val="28"/>
          <w:szCs w:val="28"/>
        </w:rPr>
        <w:t>. Команда «Дублювати».</w:t>
      </w:r>
    </w:p>
    <w:p w:rsidR="001A0051" w:rsidRDefault="001A0051" w:rsidP="00774039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val="ru-RU"/>
        </w:rPr>
        <w:drawing>
          <wp:inline distT="0" distB="0" distL="0" distR="0">
            <wp:extent cx="5940425" cy="3860165"/>
            <wp:effectExtent l="19050" t="0" r="3175" b="0"/>
            <wp:docPr id="15" name="Рисунок 14" descr="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860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0051" w:rsidRDefault="001A0051" w:rsidP="00774039">
      <w:pPr>
        <w:jc w:val="both"/>
        <w:rPr>
          <w:sz w:val="28"/>
          <w:szCs w:val="28"/>
        </w:rPr>
      </w:pPr>
    </w:p>
    <w:p w:rsidR="001A0051" w:rsidRDefault="001A0051" w:rsidP="00774039">
      <w:pPr>
        <w:jc w:val="both"/>
        <w:rPr>
          <w:sz w:val="28"/>
          <w:szCs w:val="28"/>
        </w:rPr>
      </w:pPr>
    </w:p>
    <w:p w:rsidR="001A0051" w:rsidRDefault="001A0051" w:rsidP="00774039">
      <w:pPr>
        <w:jc w:val="both"/>
        <w:rPr>
          <w:sz w:val="28"/>
          <w:szCs w:val="28"/>
        </w:rPr>
      </w:pPr>
    </w:p>
    <w:p w:rsidR="001A0051" w:rsidRDefault="001A0051" w:rsidP="00774039">
      <w:pPr>
        <w:jc w:val="both"/>
        <w:rPr>
          <w:sz w:val="28"/>
          <w:szCs w:val="28"/>
        </w:rPr>
      </w:pPr>
    </w:p>
    <w:p w:rsidR="00774039" w:rsidRDefault="001A0051" w:rsidP="00774039">
      <w:pPr>
        <w:jc w:val="both"/>
        <w:rPr>
          <w:sz w:val="28"/>
          <w:szCs w:val="28"/>
        </w:rPr>
      </w:pPr>
      <w:r>
        <w:rPr>
          <w:sz w:val="28"/>
          <w:szCs w:val="28"/>
        </w:rPr>
        <w:t>розфарбуємо м’ячі використовуючи кнопку «колір форми»</w:t>
      </w:r>
    </w:p>
    <w:p w:rsidR="00E66CC8" w:rsidRDefault="00E66CC8" w:rsidP="00774039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val="ru-RU"/>
        </w:rPr>
        <w:drawing>
          <wp:inline distT="0" distB="0" distL="0" distR="0">
            <wp:extent cx="5940425" cy="3780155"/>
            <wp:effectExtent l="19050" t="0" r="3175" b="0"/>
            <wp:docPr id="16" name="Рисунок 15" descr="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780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6CC8" w:rsidRDefault="00E66CC8" w:rsidP="00774039">
      <w:pPr>
        <w:jc w:val="both"/>
        <w:rPr>
          <w:sz w:val="28"/>
          <w:szCs w:val="28"/>
        </w:rPr>
      </w:pPr>
    </w:p>
    <w:p w:rsidR="00E66CC8" w:rsidRDefault="00E66CC8" w:rsidP="00774039">
      <w:pPr>
        <w:jc w:val="both"/>
        <w:rPr>
          <w:sz w:val="28"/>
          <w:szCs w:val="28"/>
        </w:rPr>
      </w:pPr>
    </w:p>
    <w:p w:rsidR="00E66CC8" w:rsidRDefault="00666545" w:rsidP="00774039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відкриваємо стрічку </w:t>
      </w:r>
      <w:proofErr w:type="spellStart"/>
      <w:r>
        <w:rPr>
          <w:sz w:val="28"/>
          <w:szCs w:val="28"/>
        </w:rPr>
        <w:t>скрипти</w:t>
      </w:r>
      <w:proofErr w:type="spellEnd"/>
      <w:r>
        <w:rPr>
          <w:sz w:val="28"/>
          <w:szCs w:val="28"/>
        </w:rPr>
        <w:t>:</w:t>
      </w:r>
    </w:p>
    <w:p w:rsidR="00666545" w:rsidRDefault="00666545" w:rsidP="00774039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val="ru-RU"/>
        </w:rPr>
        <w:drawing>
          <wp:inline distT="0" distB="0" distL="0" distR="0">
            <wp:extent cx="5940425" cy="3648075"/>
            <wp:effectExtent l="19050" t="0" r="3175" b="0"/>
            <wp:docPr id="17" name="Рисунок 16" descr="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648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6545" w:rsidRDefault="00666545" w:rsidP="00774039">
      <w:pPr>
        <w:jc w:val="both"/>
        <w:rPr>
          <w:sz w:val="28"/>
          <w:szCs w:val="28"/>
        </w:rPr>
      </w:pPr>
    </w:p>
    <w:p w:rsidR="00666545" w:rsidRDefault="00666545" w:rsidP="00774039">
      <w:pPr>
        <w:jc w:val="both"/>
        <w:rPr>
          <w:sz w:val="28"/>
          <w:szCs w:val="28"/>
        </w:rPr>
      </w:pPr>
    </w:p>
    <w:p w:rsidR="00666545" w:rsidRDefault="00666545" w:rsidP="00774039">
      <w:pPr>
        <w:jc w:val="both"/>
        <w:rPr>
          <w:sz w:val="28"/>
          <w:szCs w:val="28"/>
        </w:rPr>
      </w:pPr>
    </w:p>
    <w:p w:rsidR="00666545" w:rsidRDefault="00666545" w:rsidP="00774039">
      <w:pPr>
        <w:jc w:val="both"/>
        <w:rPr>
          <w:sz w:val="28"/>
          <w:szCs w:val="28"/>
        </w:rPr>
      </w:pPr>
    </w:p>
    <w:p w:rsidR="00E66CC8" w:rsidRDefault="00666545" w:rsidP="00774039">
      <w:pPr>
        <w:jc w:val="both"/>
        <w:rPr>
          <w:sz w:val="28"/>
          <w:szCs w:val="28"/>
        </w:rPr>
      </w:pPr>
      <w:r>
        <w:rPr>
          <w:sz w:val="28"/>
          <w:szCs w:val="28"/>
        </w:rPr>
        <w:t>Додаємо до умови «якщо торкається Спрайт1» ще дві команди: «наступний образ» та «чекати 1 секунду».</w:t>
      </w:r>
    </w:p>
    <w:p w:rsidR="00666545" w:rsidRDefault="00666545" w:rsidP="00774039">
      <w:pPr>
        <w:jc w:val="both"/>
        <w:rPr>
          <w:sz w:val="28"/>
          <w:szCs w:val="28"/>
        </w:rPr>
      </w:pPr>
    </w:p>
    <w:p w:rsidR="00666545" w:rsidRDefault="002D377F" w:rsidP="00774039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val="ru-RU"/>
        </w:rPr>
        <w:drawing>
          <wp:inline distT="0" distB="0" distL="0" distR="0">
            <wp:extent cx="5940425" cy="3806825"/>
            <wp:effectExtent l="19050" t="0" r="3175" b="0"/>
            <wp:docPr id="18" name="Рисунок 17" descr="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8.jp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80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4039" w:rsidRDefault="00774039" w:rsidP="00774039">
      <w:pPr>
        <w:jc w:val="both"/>
        <w:rPr>
          <w:sz w:val="28"/>
          <w:szCs w:val="28"/>
        </w:rPr>
      </w:pPr>
    </w:p>
    <w:p w:rsidR="00774039" w:rsidRDefault="002D377F" w:rsidP="00774039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val="ru-RU"/>
        </w:rPr>
        <w:drawing>
          <wp:inline distT="0" distB="0" distL="0" distR="0">
            <wp:extent cx="3448050" cy="3248025"/>
            <wp:effectExtent l="19050" t="0" r="0" b="0"/>
            <wp:docPr id="19" name="Рисунок 18" descr="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.jp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48050" cy="3248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377F" w:rsidRDefault="002D377F" w:rsidP="00774039">
      <w:pPr>
        <w:jc w:val="both"/>
        <w:rPr>
          <w:sz w:val="28"/>
          <w:szCs w:val="28"/>
        </w:rPr>
      </w:pPr>
    </w:p>
    <w:p w:rsidR="002D377F" w:rsidRDefault="002D377F" w:rsidP="00774039">
      <w:pPr>
        <w:jc w:val="both"/>
        <w:rPr>
          <w:sz w:val="28"/>
          <w:szCs w:val="28"/>
        </w:rPr>
      </w:pPr>
    </w:p>
    <w:p w:rsidR="00774039" w:rsidRDefault="00774039" w:rsidP="00774039">
      <w:pPr>
        <w:jc w:val="both"/>
        <w:rPr>
          <w:sz w:val="28"/>
          <w:szCs w:val="28"/>
        </w:rPr>
      </w:pPr>
    </w:p>
    <w:p w:rsidR="00774039" w:rsidRDefault="000D698E" w:rsidP="00774039">
      <w:pPr>
        <w:jc w:val="both"/>
        <w:rPr>
          <w:sz w:val="28"/>
          <w:szCs w:val="28"/>
        </w:rPr>
      </w:pPr>
      <w:r>
        <w:rPr>
          <w:sz w:val="28"/>
          <w:szCs w:val="28"/>
        </w:rPr>
        <w:t>з</w:t>
      </w:r>
      <w:r w:rsidR="007C1164">
        <w:rPr>
          <w:sz w:val="28"/>
          <w:szCs w:val="28"/>
        </w:rPr>
        <w:t>берігаємо наш проект: Файл/Зберегти</w:t>
      </w:r>
    </w:p>
    <w:p w:rsidR="00774039" w:rsidRPr="00774039" w:rsidRDefault="00774039" w:rsidP="00774039">
      <w:pPr>
        <w:jc w:val="both"/>
        <w:rPr>
          <w:sz w:val="28"/>
          <w:szCs w:val="28"/>
        </w:rPr>
      </w:pPr>
    </w:p>
    <w:p w:rsidR="00DE17DD" w:rsidRDefault="000D698E" w:rsidP="007346AF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val="ru-RU"/>
        </w:rPr>
        <w:drawing>
          <wp:inline distT="0" distB="0" distL="0" distR="0">
            <wp:extent cx="5940425" cy="3816985"/>
            <wp:effectExtent l="19050" t="0" r="3175" b="0"/>
            <wp:docPr id="20" name="Рисунок 19" descr="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.jp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816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17DD" w:rsidRDefault="00DE17DD" w:rsidP="007346AF">
      <w:pPr>
        <w:jc w:val="both"/>
        <w:rPr>
          <w:sz w:val="28"/>
          <w:szCs w:val="28"/>
        </w:rPr>
      </w:pPr>
    </w:p>
    <w:p w:rsidR="00927375" w:rsidRDefault="00927375" w:rsidP="007346AF">
      <w:pPr>
        <w:jc w:val="both"/>
        <w:rPr>
          <w:sz w:val="28"/>
          <w:szCs w:val="28"/>
        </w:rPr>
      </w:pPr>
    </w:p>
    <w:p w:rsidR="00FA5447" w:rsidRDefault="00626407" w:rsidP="007346AF">
      <w:pPr>
        <w:jc w:val="both"/>
        <w:rPr>
          <w:sz w:val="28"/>
          <w:szCs w:val="28"/>
        </w:rPr>
      </w:pPr>
      <w:r>
        <w:rPr>
          <w:sz w:val="28"/>
          <w:szCs w:val="28"/>
        </w:rPr>
        <w:t>Ось така гра «Футбол».</w:t>
      </w:r>
    </w:p>
    <w:p w:rsidR="007346AF" w:rsidRPr="00EE5669" w:rsidRDefault="007346AF">
      <w:pPr>
        <w:rPr>
          <w:sz w:val="28"/>
          <w:szCs w:val="28"/>
        </w:rPr>
      </w:pPr>
    </w:p>
    <w:sectPr w:rsidR="007346AF" w:rsidRPr="00EE5669" w:rsidSect="00021581">
      <w:headerReference w:type="default" r:id="rId26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672B4" w:rsidRDefault="000672B4" w:rsidP="00F21CC3">
      <w:r>
        <w:separator/>
      </w:r>
    </w:p>
  </w:endnote>
  <w:endnote w:type="continuationSeparator" w:id="0">
    <w:p w:rsidR="000672B4" w:rsidRDefault="000672B4" w:rsidP="00F21CC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672B4" w:rsidRDefault="000672B4" w:rsidP="00F21CC3">
      <w:r>
        <w:separator/>
      </w:r>
    </w:p>
  </w:footnote>
  <w:footnote w:type="continuationSeparator" w:id="0">
    <w:p w:rsidR="000672B4" w:rsidRDefault="000672B4" w:rsidP="00F21CC3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21CC3" w:rsidRPr="00F21CC3" w:rsidRDefault="00F21CC3" w:rsidP="00F21CC3">
    <w:pPr>
      <w:rPr>
        <w:sz w:val="22"/>
        <w:szCs w:val="22"/>
      </w:rPr>
    </w:pPr>
    <w:r w:rsidRPr="00F21CC3">
      <w:rPr>
        <w:sz w:val="22"/>
        <w:szCs w:val="22"/>
      </w:rPr>
      <w:t xml:space="preserve">Методичні вказівки до виконання практичної роботи №1 «Створення гри «Футбол» засобами </w:t>
    </w:r>
    <w:r w:rsidRPr="00F21CC3">
      <w:rPr>
        <w:color w:val="222222"/>
        <w:sz w:val="22"/>
        <w:szCs w:val="22"/>
        <w:shd w:val="clear" w:color="auto" w:fill="FFFFFF"/>
      </w:rPr>
      <w:t xml:space="preserve">середовища програмування </w:t>
    </w:r>
    <w:r w:rsidRPr="00F21CC3">
      <w:rPr>
        <w:sz w:val="22"/>
        <w:szCs w:val="22"/>
      </w:rPr>
      <w:t>Скретч»</w:t>
    </w:r>
  </w:p>
  <w:p w:rsidR="00F21CC3" w:rsidRDefault="00F21CC3">
    <w:pPr>
      <w:pStyle w:val="a7"/>
      <w:rPr>
        <w:sz w:val="22"/>
        <w:szCs w:val="22"/>
      </w:rPr>
    </w:pPr>
    <w:r>
      <w:rPr>
        <w:sz w:val="22"/>
        <w:szCs w:val="22"/>
      </w:rPr>
      <w:t>вчитель інформатики Заєць Богдан Петрович</w:t>
    </w:r>
  </w:p>
  <w:p w:rsidR="00F21CC3" w:rsidRPr="00F21CC3" w:rsidRDefault="00F21CC3" w:rsidP="00F21CC3">
    <w:pPr>
      <w:pStyle w:val="1"/>
      <w:spacing w:before="0" w:beforeAutospacing="0" w:after="0" w:afterAutospacing="0"/>
      <w:rPr>
        <w:rFonts w:ascii="Arial" w:hAnsi="Arial" w:cs="Arial"/>
        <w:b w:val="0"/>
        <w:bCs w:val="0"/>
        <w:sz w:val="20"/>
        <w:szCs w:val="20"/>
        <w:lang w:val="uk-UA"/>
      </w:rPr>
    </w:pPr>
    <w:r w:rsidRPr="00F21CC3">
      <w:rPr>
        <w:sz w:val="20"/>
        <w:szCs w:val="20"/>
        <w:lang w:val="uk-UA"/>
      </w:rPr>
      <w:t xml:space="preserve"> </w:t>
    </w:r>
    <w:r w:rsidRPr="00F21CC3">
      <w:rPr>
        <w:b w:val="0"/>
        <w:sz w:val="20"/>
        <w:szCs w:val="20"/>
        <w:lang w:val="uk-UA"/>
      </w:rPr>
      <w:t xml:space="preserve">Білоцерківська загальноосвітня школа І-ІІІ ступенів № 7 </w:t>
    </w:r>
    <w:r w:rsidRPr="00F21CC3">
      <w:rPr>
        <w:b w:val="0"/>
        <w:bCs w:val="0"/>
        <w:sz w:val="20"/>
        <w:szCs w:val="20"/>
        <w:lang w:val="uk-UA"/>
      </w:rPr>
      <w:t xml:space="preserve">ІМЕНІ ГЕНЕРАЛ-ПОЛКОВНИКА ГЕННАДІЯ ВОРОБЙОВА </w:t>
    </w:r>
    <w:r w:rsidRPr="00F21CC3">
      <w:rPr>
        <w:b w:val="0"/>
        <w:sz w:val="20"/>
        <w:szCs w:val="20"/>
        <w:lang w:val="uk-UA"/>
      </w:rPr>
      <w:t>Білоцерківської міської ради Київської області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35C70BA"/>
    <w:multiLevelType w:val="hybridMultilevel"/>
    <w:tmpl w:val="AEB4E05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DEE7ADE"/>
    <w:multiLevelType w:val="hybridMultilevel"/>
    <w:tmpl w:val="EF10E55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615C591E"/>
    <w:multiLevelType w:val="hybridMultilevel"/>
    <w:tmpl w:val="51546438"/>
    <w:lvl w:ilvl="0" w:tplc="CDD0307C">
      <w:start w:val="3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200010"/>
    <w:rsid w:val="000114D5"/>
    <w:rsid w:val="00021581"/>
    <w:rsid w:val="000672B4"/>
    <w:rsid w:val="000A4129"/>
    <w:rsid w:val="000D698E"/>
    <w:rsid w:val="001A0051"/>
    <w:rsid w:val="00200010"/>
    <w:rsid w:val="002201DD"/>
    <w:rsid w:val="00253AA9"/>
    <w:rsid w:val="00273483"/>
    <w:rsid w:val="002B182A"/>
    <w:rsid w:val="002D377F"/>
    <w:rsid w:val="002F783C"/>
    <w:rsid w:val="00303596"/>
    <w:rsid w:val="00326AD1"/>
    <w:rsid w:val="003F5A2C"/>
    <w:rsid w:val="00462553"/>
    <w:rsid w:val="004F2C51"/>
    <w:rsid w:val="00503003"/>
    <w:rsid w:val="005351AF"/>
    <w:rsid w:val="00563820"/>
    <w:rsid w:val="005F355F"/>
    <w:rsid w:val="00610AEB"/>
    <w:rsid w:val="00626407"/>
    <w:rsid w:val="00666545"/>
    <w:rsid w:val="00695D82"/>
    <w:rsid w:val="006D17CE"/>
    <w:rsid w:val="007346AF"/>
    <w:rsid w:val="00764F00"/>
    <w:rsid w:val="00774039"/>
    <w:rsid w:val="007C1164"/>
    <w:rsid w:val="008304C2"/>
    <w:rsid w:val="008E5B0F"/>
    <w:rsid w:val="00927375"/>
    <w:rsid w:val="009C6E62"/>
    <w:rsid w:val="00AB3325"/>
    <w:rsid w:val="00AC0EA4"/>
    <w:rsid w:val="00C3256F"/>
    <w:rsid w:val="00C4047D"/>
    <w:rsid w:val="00CD2514"/>
    <w:rsid w:val="00D71F6E"/>
    <w:rsid w:val="00DE17DD"/>
    <w:rsid w:val="00E01EF9"/>
    <w:rsid w:val="00E56DD9"/>
    <w:rsid w:val="00E66CC8"/>
    <w:rsid w:val="00EE5669"/>
    <w:rsid w:val="00EF03DB"/>
    <w:rsid w:val="00F21CC3"/>
    <w:rsid w:val="00FA0561"/>
    <w:rsid w:val="00FA544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E5B0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uk-UA" w:eastAsia="ru-RU"/>
    </w:rPr>
  </w:style>
  <w:style w:type="paragraph" w:styleId="1">
    <w:name w:val="heading 1"/>
    <w:basedOn w:val="a"/>
    <w:link w:val="10"/>
    <w:uiPriority w:val="9"/>
    <w:qFormat/>
    <w:rsid w:val="00F21CC3"/>
    <w:pPr>
      <w:spacing w:before="100" w:beforeAutospacing="1" w:after="100" w:afterAutospacing="1"/>
      <w:outlineLvl w:val="0"/>
    </w:pPr>
    <w:rPr>
      <w:b/>
      <w:bCs/>
      <w:kern w:val="36"/>
      <w:sz w:val="48"/>
      <w:szCs w:val="48"/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99"/>
    <w:rsid w:val="00EE566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7346AF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C3256F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C3256F"/>
    <w:rPr>
      <w:rFonts w:ascii="Tahoma" w:eastAsia="Times New Roman" w:hAnsi="Tahoma" w:cs="Tahoma"/>
      <w:sz w:val="16"/>
      <w:szCs w:val="16"/>
      <w:lang w:val="uk-UA" w:eastAsia="ru-RU"/>
    </w:rPr>
  </w:style>
  <w:style w:type="paragraph" w:styleId="a7">
    <w:name w:val="header"/>
    <w:basedOn w:val="a"/>
    <w:link w:val="a8"/>
    <w:uiPriority w:val="99"/>
    <w:unhideWhenUsed/>
    <w:rsid w:val="00F21CC3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F21CC3"/>
    <w:rPr>
      <w:rFonts w:ascii="Times New Roman" w:eastAsia="Times New Roman" w:hAnsi="Times New Roman" w:cs="Times New Roman"/>
      <w:sz w:val="24"/>
      <w:szCs w:val="24"/>
      <w:lang w:val="uk-UA" w:eastAsia="ru-RU"/>
    </w:rPr>
  </w:style>
  <w:style w:type="paragraph" w:styleId="a9">
    <w:name w:val="footer"/>
    <w:basedOn w:val="a"/>
    <w:link w:val="aa"/>
    <w:uiPriority w:val="99"/>
    <w:semiHidden/>
    <w:unhideWhenUsed/>
    <w:rsid w:val="00F21CC3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semiHidden/>
    <w:rsid w:val="00F21CC3"/>
    <w:rPr>
      <w:rFonts w:ascii="Times New Roman" w:eastAsia="Times New Roman" w:hAnsi="Times New Roman" w:cs="Times New Roman"/>
      <w:sz w:val="24"/>
      <w:szCs w:val="24"/>
      <w:lang w:val="uk-UA" w:eastAsia="ru-RU"/>
    </w:rPr>
  </w:style>
  <w:style w:type="character" w:customStyle="1" w:styleId="10">
    <w:name w:val="Заголовок 1 Знак"/>
    <w:basedOn w:val="a0"/>
    <w:link w:val="1"/>
    <w:uiPriority w:val="9"/>
    <w:rsid w:val="00F21CC3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12</Pages>
  <Words>576</Words>
  <Characters>3284</Characters>
  <Application>Microsoft Office Word</Application>
  <DocSecurity>0</DocSecurity>
  <Lines>27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3853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BOGDANA</dc:creator>
  <cp:lastModifiedBy>BOGDANA</cp:lastModifiedBy>
  <cp:revision>2</cp:revision>
  <dcterms:created xsi:type="dcterms:W3CDTF">2018-07-04T03:44:00Z</dcterms:created>
  <dcterms:modified xsi:type="dcterms:W3CDTF">2018-07-04T03:44:00Z</dcterms:modified>
</cp:coreProperties>
</file>